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504E68AE" w:rsidR="00870AF1" w:rsidRDefault="0088656D"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Woodstock Bower Surgery</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F95E1A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88656D">
        <w:rPr>
          <w:rFonts w:ascii="Arial" w:hAnsi="Arial" w:cs="Arial"/>
          <w:sz w:val="22"/>
          <w:szCs w:val="22"/>
        </w:rPr>
        <w:t>Woodstock Bower</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A45768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88656D">
        <w:rPr>
          <w:rFonts w:ascii="Arial" w:hAnsi="Arial" w:cs="Arial"/>
          <w:bdr w:val="none" w:sz="0" w:space="0" w:color="auto" w:frame="1"/>
          <w:shd w:val="clear" w:color="auto" w:fill="FFFFFF"/>
          <w:lang w:eastAsia="en-GB"/>
        </w:rPr>
        <w:t xml:space="preserve">Woodstock Bower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AFB96B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88656D">
        <w:rPr>
          <w:rFonts w:ascii="Arial" w:hAnsi="Arial" w:cs="Arial"/>
          <w:bdr w:val="none" w:sz="0" w:space="0" w:color="auto" w:frame="1"/>
          <w:shd w:val="clear" w:color="auto" w:fill="FFFFFF"/>
          <w:lang w:eastAsia="en-GB"/>
        </w:rPr>
        <w:t xml:space="preserve">Woodstock Bower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2D8F004B"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88656D">
      <w:t>Woodstock</w:t>
    </w:r>
    <w:proofErr w:type="gramEnd"/>
    <w:r w:rsidR="0088656D">
      <w:t xml:space="preserve"> Bower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88656D"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8656D"/>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727</Words>
  <Characters>4145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ASTBURY, Claire (WOODSTOCK BOWER GROUP PRACTICE)</cp:lastModifiedBy>
  <cp:revision>2</cp:revision>
  <dcterms:created xsi:type="dcterms:W3CDTF">2023-06-01T10:32:00Z</dcterms:created>
  <dcterms:modified xsi:type="dcterms:W3CDTF">2023-06-01T10:32:00Z</dcterms:modified>
</cp:coreProperties>
</file>